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AF3" w:rsidRPr="00EA5525" w:rsidRDefault="00161AF3" w:rsidP="00161AF3">
      <w:pPr>
        <w:ind w:left="-426" w:right="-285"/>
        <w:jc w:val="center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EA5525">
        <w:rPr>
          <w:rFonts w:ascii="Arial" w:hAnsi="Arial" w:cs="Arial"/>
          <w:b/>
          <w:sz w:val="21"/>
          <w:szCs w:val="21"/>
        </w:rPr>
        <w:t>AUTORIZACIÓN PARA LA PUBLICACIÓN DE DATOS PERSONALES E IMÁGENES DE LOS PARTICIPANTES</w:t>
      </w:r>
    </w:p>
    <w:p w:rsidR="00161AF3" w:rsidRPr="00EA5525" w:rsidRDefault="00161AF3" w:rsidP="00161AF3">
      <w:pPr>
        <w:ind w:left="-426" w:right="-285"/>
        <w:jc w:val="center"/>
        <w:rPr>
          <w:rFonts w:ascii="Arial" w:hAnsi="Arial" w:cs="Arial"/>
          <w:b/>
          <w:sz w:val="21"/>
          <w:szCs w:val="21"/>
        </w:rPr>
      </w:pPr>
      <w:r w:rsidRPr="00EA5525">
        <w:rPr>
          <w:rFonts w:ascii="Arial" w:hAnsi="Arial" w:cs="Arial"/>
          <w:b/>
          <w:sz w:val="21"/>
          <w:szCs w:val="21"/>
        </w:rPr>
        <w:t>II EDICIÓN DEL CONCURSO «EDUCA EN FINANZAS» DEL INSTITUTO DE CRÉDITO Y FINANZAS DE LA REGIÓN DE MURCIA</w:t>
      </w:r>
    </w:p>
    <w:p w:rsidR="00161AF3" w:rsidRPr="00EA5525" w:rsidRDefault="00161AF3" w:rsidP="00161AF3">
      <w:pPr>
        <w:ind w:left="-426" w:right="-285"/>
        <w:jc w:val="both"/>
        <w:rPr>
          <w:rFonts w:ascii="Arial" w:hAnsi="Arial" w:cs="Arial"/>
          <w:b/>
          <w:sz w:val="21"/>
          <w:szCs w:val="21"/>
        </w:rPr>
      </w:pPr>
      <w:r w:rsidRPr="00EA5525">
        <w:rPr>
          <w:rFonts w:ascii="Arial" w:hAnsi="Arial" w:cs="Arial"/>
          <w:b/>
          <w:sz w:val="21"/>
          <w:szCs w:val="21"/>
        </w:rPr>
        <w:t>PARTICIPANTES MAYORES DE 14 AÑOS</w:t>
      </w:r>
    </w:p>
    <w:p w:rsidR="00161AF3" w:rsidRPr="00EA5525" w:rsidRDefault="00161AF3" w:rsidP="00161AF3">
      <w:pPr>
        <w:ind w:left="-426" w:right="-285"/>
        <w:jc w:val="both"/>
        <w:rPr>
          <w:rFonts w:ascii="Arial" w:hAnsi="Arial" w:cs="Arial"/>
          <w:sz w:val="21"/>
          <w:szCs w:val="21"/>
        </w:rPr>
      </w:pPr>
      <w:r w:rsidRPr="00EA5525">
        <w:rPr>
          <w:rFonts w:ascii="Arial" w:hAnsi="Arial" w:cs="Arial"/>
          <w:sz w:val="21"/>
          <w:szCs w:val="21"/>
        </w:rPr>
        <w:t>Yo</w:t>
      </w:r>
      <w:proofErr w:type="gramStart"/>
      <w:r w:rsidRPr="00EA5525">
        <w:rPr>
          <w:rFonts w:ascii="Arial" w:hAnsi="Arial" w:cs="Arial"/>
          <w:sz w:val="21"/>
          <w:szCs w:val="21"/>
        </w:rPr>
        <w:t>, …</w:t>
      </w:r>
      <w:proofErr w:type="gramEnd"/>
      <w:r w:rsidRPr="00EA5525">
        <w:rPr>
          <w:rFonts w:ascii="Arial" w:hAnsi="Arial" w:cs="Arial"/>
          <w:sz w:val="21"/>
          <w:szCs w:val="21"/>
        </w:rPr>
        <w:t>…………………………………………………………………., con DNI…………………</w:t>
      </w:r>
    </w:p>
    <w:p w:rsidR="00161AF3" w:rsidRPr="00EA5525" w:rsidRDefault="00161AF3" w:rsidP="00161AF3">
      <w:pPr>
        <w:ind w:left="-426" w:right="-285"/>
        <w:jc w:val="both"/>
        <w:rPr>
          <w:rFonts w:ascii="Arial" w:hAnsi="Arial" w:cs="Arial"/>
          <w:b/>
          <w:sz w:val="21"/>
          <w:szCs w:val="21"/>
        </w:rPr>
      </w:pPr>
      <w:r w:rsidRPr="00EA5525">
        <w:rPr>
          <w:rFonts w:ascii="Arial" w:hAnsi="Arial" w:cs="Arial"/>
          <w:b/>
          <w:sz w:val="21"/>
          <w:szCs w:val="21"/>
        </w:rPr>
        <w:t>PARTICIPANTES MENORES DE 14 AÑOS.</w:t>
      </w:r>
    </w:p>
    <w:p w:rsidR="00161AF3" w:rsidRPr="00EA5525" w:rsidRDefault="00161AF3" w:rsidP="00161AF3">
      <w:pPr>
        <w:ind w:left="-426" w:right="-285"/>
        <w:jc w:val="both"/>
        <w:rPr>
          <w:rFonts w:ascii="Arial" w:hAnsi="Arial" w:cs="Arial"/>
          <w:sz w:val="21"/>
          <w:szCs w:val="21"/>
        </w:rPr>
      </w:pPr>
      <w:r w:rsidRPr="00EA5525">
        <w:rPr>
          <w:rFonts w:ascii="Arial" w:hAnsi="Arial" w:cs="Arial"/>
          <w:sz w:val="21"/>
          <w:szCs w:val="21"/>
        </w:rPr>
        <w:t>D/Dña. ……………………………………… …………………….., con DNI ………………… y D/Dña. ………………………………………………………….., con DNI …………………, como padre/madre o tutor del menor de 14 años ……………………………………………..….…..</w:t>
      </w:r>
    </w:p>
    <w:p w:rsidR="00161AF3" w:rsidRPr="00EA5525" w:rsidRDefault="00161AF3" w:rsidP="00161AF3">
      <w:pPr>
        <w:ind w:left="-426" w:right="-285"/>
        <w:jc w:val="both"/>
        <w:rPr>
          <w:rFonts w:ascii="Arial" w:hAnsi="Arial" w:cs="Arial"/>
          <w:sz w:val="21"/>
          <w:szCs w:val="21"/>
        </w:rPr>
      </w:pPr>
    </w:p>
    <w:p w:rsidR="00161AF3" w:rsidRPr="00EA5525" w:rsidRDefault="00161AF3" w:rsidP="00161AF3">
      <w:pPr>
        <w:ind w:left="-426" w:right="-285"/>
        <w:jc w:val="both"/>
        <w:rPr>
          <w:rFonts w:ascii="Arial" w:hAnsi="Arial" w:cs="Arial"/>
          <w:sz w:val="21"/>
          <w:szCs w:val="21"/>
        </w:rPr>
      </w:pPr>
      <w:r w:rsidRPr="00EA5525">
        <w:rPr>
          <w:rFonts w:ascii="Arial" w:hAnsi="Arial" w:cs="Arial"/>
          <w:b/>
          <w:sz w:val="28"/>
          <w:szCs w:val="28"/>
        </w:rPr>
        <w:t>□</w:t>
      </w:r>
      <w:r w:rsidRPr="00EA5525">
        <w:rPr>
          <w:rFonts w:ascii="Arial" w:hAnsi="Arial" w:cs="Arial"/>
          <w:sz w:val="21"/>
          <w:szCs w:val="21"/>
        </w:rPr>
        <w:t xml:space="preserve"> Autorizo, mediante la marcación de esta casilla, al Instituto de Crédito y Finanzas de la Región de Murcia (ICREF) a hacer uso de los datos personales y del material fotográfico o audiovisual que se recojan en las actividades relacionadas con el concurso «Educa en Finanzas» del ICREF, a las que podrán asistir medios de comunicación. Las imágenes y los datos podrán ser usados para:</w:t>
      </w:r>
    </w:p>
    <w:p w:rsidR="00161AF3" w:rsidRPr="00EA5525" w:rsidRDefault="00161AF3" w:rsidP="00161AF3">
      <w:pPr>
        <w:ind w:left="708" w:right="-285"/>
        <w:jc w:val="both"/>
        <w:rPr>
          <w:rFonts w:ascii="Arial" w:hAnsi="Arial" w:cs="Arial"/>
          <w:sz w:val="21"/>
          <w:szCs w:val="21"/>
        </w:rPr>
      </w:pPr>
      <w:r w:rsidRPr="00EA5525">
        <w:rPr>
          <w:rFonts w:ascii="Arial" w:hAnsi="Arial" w:cs="Arial"/>
          <w:sz w:val="21"/>
          <w:szCs w:val="21"/>
        </w:rPr>
        <w:t>• Difusión de la actividad a través de prensa, la página web y redes sociales del ICREF o su consejería de adscripción, así como de las entidades promotoras del Plan de Educación Financiera.</w:t>
      </w:r>
    </w:p>
    <w:p w:rsidR="00161AF3" w:rsidRPr="00EA5525" w:rsidRDefault="00161AF3" w:rsidP="00161AF3">
      <w:pPr>
        <w:ind w:left="708" w:right="-285"/>
        <w:jc w:val="both"/>
        <w:rPr>
          <w:rFonts w:ascii="Arial" w:hAnsi="Arial" w:cs="Arial"/>
          <w:sz w:val="21"/>
          <w:szCs w:val="21"/>
        </w:rPr>
      </w:pPr>
      <w:r w:rsidRPr="00EA5525">
        <w:rPr>
          <w:rFonts w:ascii="Arial" w:hAnsi="Arial" w:cs="Arial"/>
          <w:sz w:val="21"/>
          <w:szCs w:val="21"/>
        </w:rPr>
        <w:t>• Informes, memorias y proyectos del ICREF.</w:t>
      </w:r>
    </w:p>
    <w:p w:rsidR="00161AF3" w:rsidRPr="00EA5525" w:rsidRDefault="00161AF3" w:rsidP="00161AF3">
      <w:pPr>
        <w:ind w:left="708" w:right="-285"/>
        <w:jc w:val="both"/>
        <w:rPr>
          <w:rFonts w:ascii="Arial" w:hAnsi="Arial" w:cs="Arial"/>
          <w:sz w:val="21"/>
          <w:szCs w:val="21"/>
        </w:rPr>
      </w:pPr>
      <w:r w:rsidRPr="00EA5525">
        <w:rPr>
          <w:rFonts w:ascii="Arial" w:hAnsi="Arial" w:cs="Arial"/>
          <w:sz w:val="21"/>
          <w:szCs w:val="21"/>
        </w:rPr>
        <w:t>• Documentos y material gráfico impreso como carteles, folletos y manuales.</w:t>
      </w:r>
    </w:p>
    <w:p w:rsidR="00161AF3" w:rsidRPr="00EA5525" w:rsidRDefault="00161AF3" w:rsidP="00161AF3">
      <w:pPr>
        <w:ind w:left="-426" w:right="-285"/>
        <w:jc w:val="both"/>
        <w:rPr>
          <w:rFonts w:ascii="Arial" w:hAnsi="Arial" w:cs="Arial"/>
          <w:sz w:val="21"/>
          <w:szCs w:val="21"/>
        </w:rPr>
      </w:pPr>
      <w:r w:rsidRPr="00EA5525">
        <w:rPr>
          <w:rFonts w:ascii="Arial" w:hAnsi="Arial" w:cs="Arial"/>
          <w:sz w:val="21"/>
          <w:szCs w:val="21"/>
        </w:rPr>
        <w:t>La entidad se compromete a que la utilización de estos datos e imágenes en ningún caso supondrá un daño a la honra e intimidad del participante, ni será contraria a los intereses de los estos, respetando la normativa en materia de protección de datos, imagen y protección jurídica del menor.</w:t>
      </w:r>
    </w:p>
    <w:p w:rsidR="00161AF3" w:rsidRPr="00EA5525" w:rsidRDefault="00161AF3" w:rsidP="00161AF3">
      <w:pPr>
        <w:ind w:left="-426" w:right="-285"/>
        <w:jc w:val="both"/>
        <w:rPr>
          <w:rFonts w:ascii="Arial" w:hAnsi="Arial" w:cs="Arial"/>
          <w:sz w:val="21"/>
          <w:szCs w:val="21"/>
        </w:rPr>
      </w:pPr>
      <w:r w:rsidRPr="00EA5525">
        <w:rPr>
          <w:rFonts w:ascii="Arial" w:hAnsi="Arial" w:cs="Arial"/>
          <w:sz w:val="21"/>
          <w:szCs w:val="21"/>
        </w:rPr>
        <w:t>Y para que así conste firmo la autorización en ………………, a …</w:t>
      </w:r>
      <w:proofErr w:type="gramStart"/>
      <w:r w:rsidRPr="00EA5525">
        <w:rPr>
          <w:rFonts w:ascii="Arial" w:hAnsi="Arial" w:cs="Arial"/>
          <w:sz w:val="21"/>
          <w:szCs w:val="21"/>
        </w:rPr>
        <w:t>..</w:t>
      </w:r>
      <w:proofErr w:type="gramEnd"/>
      <w:r w:rsidRPr="00EA5525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EA5525">
        <w:rPr>
          <w:rFonts w:ascii="Arial" w:hAnsi="Arial" w:cs="Arial"/>
          <w:sz w:val="21"/>
          <w:szCs w:val="21"/>
        </w:rPr>
        <w:t>de</w:t>
      </w:r>
      <w:proofErr w:type="gramEnd"/>
      <w:r w:rsidRPr="00EA5525">
        <w:rPr>
          <w:rFonts w:ascii="Arial" w:hAnsi="Arial" w:cs="Arial"/>
          <w:sz w:val="21"/>
          <w:szCs w:val="21"/>
        </w:rPr>
        <w:t xml:space="preserve"> ………. de 2024.</w:t>
      </w:r>
    </w:p>
    <w:p w:rsidR="00161AF3" w:rsidRPr="00EA5525" w:rsidRDefault="00161AF3" w:rsidP="00161AF3">
      <w:pPr>
        <w:ind w:left="-426" w:right="-285"/>
        <w:jc w:val="both"/>
        <w:rPr>
          <w:rFonts w:ascii="Arial" w:hAnsi="Arial" w:cs="Arial"/>
          <w:sz w:val="21"/>
          <w:szCs w:val="21"/>
        </w:rPr>
      </w:pPr>
    </w:p>
    <w:p w:rsidR="00161AF3" w:rsidRPr="00EA5525" w:rsidRDefault="00161AF3" w:rsidP="00161AF3">
      <w:pPr>
        <w:ind w:left="-426" w:right="-285"/>
        <w:jc w:val="both"/>
        <w:rPr>
          <w:rFonts w:ascii="Arial" w:hAnsi="Arial" w:cs="Arial"/>
          <w:sz w:val="21"/>
          <w:szCs w:val="21"/>
        </w:rPr>
      </w:pPr>
    </w:p>
    <w:p w:rsidR="00161AF3" w:rsidRPr="00EA5525" w:rsidRDefault="00161AF3" w:rsidP="00161AF3">
      <w:pPr>
        <w:ind w:left="-426" w:right="-285"/>
        <w:jc w:val="both"/>
        <w:rPr>
          <w:rFonts w:ascii="Arial" w:hAnsi="Arial" w:cs="Arial"/>
          <w:sz w:val="21"/>
          <w:szCs w:val="21"/>
        </w:rPr>
      </w:pPr>
      <w:r w:rsidRPr="00EA5525">
        <w:rPr>
          <w:rFonts w:ascii="Arial" w:hAnsi="Arial" w:cs="Arial"/>
          <w:sz w:val="21"/>
          <w:szCs w:val="21"/>
        </w:rPr>
        <w:t>Fdo.: ……………………………………..             Fdo.: ………………………………………..</w:t>
      </w:r>
    </w:p>
    <w:tbl>
      <w:tblPr>
        <w:tblStyle w:val="Tablaconcuadrcul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8221"/>
      </w:tblGrid>
      <w:tr w:rsidR="00161AF3" w:rsidRPr="00EA5525" w:rsidTr="00A44642">
        <w:tc>
          <w:tcPr>
            <w:tcW w:w="9781" w:type="dxa"/>
            <w:gridSpan w:val="2"/>
            <w:shd w:val="clear" w:color="auto" w:fill="D9D9D9" w:themeFill="background1" w:themeFillShade="D9"/>
          </w:tcPr>
          <w:p w:rsidR="00161AF3" w:rsidRPr="00EA5525" w:rsidRDefault="00161AF3" w:rsidP="00A4464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5525">
              <w:rPr>
                <w:rFonts w:ascii="Arial" w:hAnsi="Arial" w:cs="Arial"/>
                <w:b/>
                <w:sz w:val="18"/>
                <w:szCs w:val="18"/>
              </w:rPr>
              <w:t>Información básica sobre protección de datos</w:t>
            </w:r>
          </w:p>
        </w:tc>
      </w:tr>
      <w:tr w:rsidR="00161AF3" w:rsidRPr="00EA5525" w:rsidTr="00A44642">
        <w:tc>
          <w:tcPr>
            <w:tcW w:w="1560" w:type="dxa"/>
          </w:tcPr>
          <w:p w:rsidR="00161AF3" w:rsidRPr="00EA5525" w:rsidRDefault="00161AF3" w:rsidP="00A4464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5525">
              <w:rPr>
                <w:rFonts w:ascii="Arial" w:hAnsi="Arial" w:cs="Arial"/>
                <w:b/>
                <w:sz w:val="18"/>
                <w:szCs w:val="18"/>
              </w:rPr>
              <w:t>Responsable</w:t>
            </w:r>
          </w:p>
        </w:tc>
        <w:tc>
          <w:tcPr>
            <w:tcW w:w="8221" w:type="dxa"/>
          </w:tcPr>
          <w:p w:rsidR="00161AF3" w:rsidRPr="00EA5525" w:rsidRDefault="00161AF3" w:rsidP="00A446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5525">
              <w:rPr>
                <w:rFonts w:ascii="Arial" w:hAnsi="Arial" w:cs="Arial"/>
                <w:sz w:val="18"/>
                <w:szCs w:val="18"/>
              </w:rPr>
              <w:t>Instituto de Crédito y Finanzas de la Región de Murcia</w:t>
            </w:r>
          </w:p>
        </w:tc>
      </w:tr>
      <w:tr w:rsidR="00161AF3" w:rsidRPr="00EA5525" w:rsidTr="00A44642">
        <w:tc>
          <w:tcPr>
            <w:tcW w:w="1560" w:type="dxa"/>
          </w:tcPr>
          <w:p w:rsidR="00161AF3" w:rsidRPr="00EA5525" w:rsidRDefault="00161AF3" w:rsidP="00A4464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5525">
              <w:rPr>
                <w:rFonts w:ascii="Arial" w:hAnsi="Arial" w:cs="Arial"/>
                <w:b/>
                <w:sz w:val="18"/>
                <w:szCs w:val="18"/>
              </w:rPr>
              <w:t>Finalidad</w:t>
            </w:r>
          </w:p>
        </w:tc>
        <w:tc>
          <w:tcPr>
            <w:tcW w:w="8221" w:type="dxa"/>
          </w:tcPr>
          <w:p w:rsidR="00161AF3" w:rsidRPr="00EA5525" w:rsidRDefault="00161AF3" w:rsidP="00A446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5525">
              <w:rPr>
                <w:rFonts w:ascii="Arial" w:hAnsi="Arial" w:cs="Arial"/>
                <w:sz w:val="18"/>
                <w:szCs w:val="18"/>
              </w:rPr>
              <w:t>Gestión de la convocatoria del concurso «Educa en Finanzas»</w:t>
            </w:r>
          </w:p>
        </w:tc>
      </w:tr>
      <w:tr w:rsidR="00161AF3" w:rsidRPr="00EA5525" w:rsidTr="00A44642">
        <w:tc>
          <w:tcPr>
            <w:tcW w:w="1560" w:type="dxa"/>
          </w:tcPr>
          <w:p w:rsidR="00161AF3" w:rsidRPr="00EA5525" w:rsidRDefault="00161AF3" w:rsidP="00A4464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5525">
              <w:rPr>
                <w:rFonts w:ascii="Arial" w:hAnsi="Arial" w:cs="Arial"/>
                <w:b/>
                <w:sz w:val="18"/>
                <w:szCs w:val="18"/>
              </w:rPr>
              <w:t>Procedencia</w:t>
            </w:r>
          </w:p>
        </w:tc>
        <w:tc>
          <w:tcPr>
            <w:tcW w:w="8221" w:type="dxa"/>
          </w:tcPr>
          <w:p w:rsidR="00161AF3" w:rsidRPr="00EA5525" w:rsidRDefault="00161AF3" w:rsidP="00A446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5525">
              <w:rPr>
                <w:rFonts w:ascii="Arial" w:hAnsi="Arial" w:cs="Arial"/>
                <w:sz w:val="18"/>
                <w:szCs w:val="18"/>
              </w:rPr>
              <w:t>Los datos se recogen de las solicitudes de los interesados</w:t>
            </w:r>
          </w:p>
        </w:tc>
      </w:tr>
      <w:tr w:rsidR="00161AF3" w:rsidRPr="00EA5525" w:rsidTr="00A44642">
        <w:tc>
          <w:tcPr>
            <w:tcW w:w="1560" w:type="dxa"/>
          </w:tcPr>
          <w:p w:rsidR="00161AF3" w:rsidRPr="00EA5525" w:rsidRDefault="00161AF3" w:rsidP="00A4464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5525">
              <w:rPr>
                <w:rFonts w:ascii="Arial" w:hAnsi="Arial" w:cs="Arial"/>
                <w:b/>
                <w:sz w:val="18"/>
                <w:szCs w:val="18"/>
              </w:rPr>
              <w:t>Derechos</w:t>
            </w:r>
          </w:p>
        </w:tc>
        <w:tc>
          <w:tcPr>
            <w:tcW w:w="8221" w:type="dxa"/>
          </w:tcPr>
          <w:p w:rsidR="00161AF3" w:rsidRPr="00EA5525" w:rsidRDefault="00161AF3" w:rsidP="00A446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5525">
              <w:rPr>
                <w:rFonts w:ascii="Arial" w:hAnsi="Arial" w:cs="Arial"/>
                <w:sz w:val="18"/>
                <w:szCs w:val="18"/>
              </w:rPr>
              <w:t>Puede ejercer sus derechos de acceso, rectificación, supresión, oposición, limitación, portabilidad en relación con sus datos personales dirigiéndose al responsable, a través del procedimiento 2736 de la sede electrónica de la CARM (https://sede.carm.es/).</w:t>
            </w:r>
          </w:p>
        </w:tc>
      </w:tr>
      <w:tr w:rsidR="00161AF3" w:rsidRPr="00EA5525" w:rsidTr="00A44642">
        <w:tc>
          <w:tcPr>
            <w:tcW w:w="1560" w:type="dxa"/>
          </w:tcPr>
          <w:p w:rsidR="00161AF3" w:rsidRPr="00EA5525" w:rsidRDefault="00161AF3" w:rsidP="00A4464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5525">
              <w:rPr>
                <w:rFonts w:ascii="Arial" w:hAnsi="Arial" w:cs="Arial"/>
                <w:b/>
                <w:sz w:val="18"/>
                <w:szCs w:val="18"/>
              </w:rPr>
              <w:t>Información adicional</w:t>
            </w:r>
          </w:p>
        </w:tc>
        <w:tc>
          <w:tcPr>
            <w:tcW w:w="8221" w:type="dxa"/>
          </w:tcPr>
          <w:p w:rsidR="00161AF3" w:rsidRPr="00EA5525" w:rsidRDefault="00161AF3" w:rsidP="00A446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5525">
              <w:rPr>
                <w:rFonts w:ascii="Arial" w:hAnsi="Arial" w:cs="Arial"/>
                <w:sz w:val="18"/>
                <w:szCs w:val="18"/>
              </w:rPr>
              <w:t xml:space="preserve">Para más información puede acceder a </w:t>
            </w:r>
            <w:hyperlink r:id="rId4" w:history="1">
              <w:r w:rsidRPr="00EA5525">
                <w:rPr>
                  <w:rStyle w:val="Hipervnculo"/>
                  <w:rFonts w:ascii="Arial" w:hAnsi="Arial" w:cs="Arial"/>
                  <w:sz w:val="18"/>
                  <w:szCs w:val="18"/>
                </w:rPr>
                <w:t>www.educaenfinanzas.icrefrm.es</w:t>
              </w:r>
            </w:hyperlink>
          </w:p>
          <w:p w:rsidR="00161AF3" w:rsidRPr="00EA5525" w:rsidRDefault="00161AF3" w:rsidP="00A446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61AF3" w:rsidRPr="00EA5525" w:rsidRDefault="00161AF3" w:rsidP="00161AF3">
      <w:pPr>
        <w:jc w:val="both"/>
        <w:rPr>
          <w:rFonts w:ascii="Arial" w:hAnsi="Arial" w:cs="Arial"/>
        </w:rPr>
      </w:pPr>
    </w:p>
    <w:p w:rsidR="005419BB" w:rsidRDefault="005419BB"/>
    <w:sectPr w:rsidR="005419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F3"/>
    <w:rsid w:val="00161AF3"/>
    <w:rsid w:val="005419BB"/>
    <w:rsid w:val="00725869"/>
    <w:rsid w:val="00800F72"/>
    <w:rsid w:val="00BE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23FC7-250D-401C-9B64-20E53C82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A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61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61A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caenfinanzas.icrefrm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1928</Characters>
  <Application>Microsoft Office Word</Application>
  <DocSecurity>0</DocSecurity>
  <Lines>16</Lines>
  <Paragraphs>4</Paragraphs>
  <ScaleCrop>false</ScaleCrop>
  <Company>C.A.R.M.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 VILLA BATRES, CLARA</dc:creator>
  <cp:keywords/>
  <dc:description/>
  <cp:lastModifiedBy>DE LA VILLA BATRES, CLARA</cp:lastModifiedBy>
  <cp:revision>3</cp:revision>
  <dcterms:created xsi:type="dcterms:W3CDTF">2024-02-07T11:51:00Z</dcterms:created>
  <dcterms:modified xsi:type="dcterms:W3CDTF">2024-02-07T12:46:00Z</dcterms:modified>
</cp:coreProperties>
</file>